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562FC92B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8C2AB8" w:rsidRPr="00D31086">
        <w:rPr>
          <w:rFonts w:ascii="Verdana" w:hAnsi="Verdana"/>
          <w:sz w:val="20"/>
          <w:szCs w:val="20"/>
        </w:rPr>
        <w:t>РИК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253E95">
        <w:rPr>
          <w:rFonts w:ascii="Verdana" w:hAnsi="Verdana"/>
          <w:sz w:val="20"/>
          <w:szCs w:val="20"/>
        </w:rPr>
        <w:t>2</w:t>
      </w:r>
      <w:r w:rsidR="00DF3D09">
        <w:rPr>
          <w:rFonts w:ascii="Verdana" w:hAnsi="Verdana"/>
          <w:sz w:val="20"/>
          <w:szCs w:val="20"/>
        </w:rPr>
        <w:t>7</w:t>
      </w:r>
      <w:r w:rsidR="0095688B" w:rsidRPr="00D31086">
        <w:rPr>
          <w:rFonts w:ascii="Verdana" w:hAnsi="Verdana"/>
          <w:sz w:val="20"/>
          <w:szCs w:val="20"/>
        </w:rPr>
        <w:t>.</w:t>
      </w:r>
      <w:r w:rsidR="00D31086" w:rsidRPr="00D31086">
        <w:rPr>
          <w:rFonts w:ascii="Verdana" w:hAnsi="Verdana"/>
          <w:sz w:val="20"/>
          <w:szCs w:val="20"/>
        </w:rPr>
        <w:t>0</w:t>
      </w:r>
      <w:r w:rsidR="00253E95">
        <w:rPr>
          <w:rFonts w:ascii="Verdana" w:hAnsi="Verdana"/>
          <w:sz w:val="20"/>
          <w:szCs w:val="20"/>
        </w:rPr>
        <w:t>9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F34DD7" w:rsidRPr="00D31086">
        <w:rPr>
          <w:rFonts w:ascii="Verdana" w:hAnsi="Verdana"/>
          <w:sz w:val="20"/>
          <w:szCs w:val="20"/>
        </w:rPr>
        <w:t>1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3B90A97C" w:rsidR="003F62F5" w:rsidRPr="00D31086" w:rsidRDefault="008408ED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1</w:t>
      </w:r>
      <w:r w:rsidR="00DF3D09">
        <w:rPr>
          <w:rFonts w:ascii="Verdana" w:hAnsi="Verdana"/>
          <w:sz w:val="20"/>
          <w:szCs w:val="20"/>
        </w:rPr>
        <w:t>7</w:t>
      </w:r>
      <w:r w:rsidR="006966C6">
        <w:rPr>
          <w:rFonts w:ascii="Verdana" w:hAnsi="Verdana"/>
          <w:sz w:val="20"/>
          <w:szCs w:val="20"/>
        </w:rPr>
        <w:t>.</w:t>
      </w:r>
      <w:r w:rsidR="004F5E89">
        <w:rPr>
          <w:rFonts w:ascii="Verdana" w:hAnsi="Verdana"/>
          <w:sz w:val="20"/>
          <w:szCs w:val="20"/>
        </w:rPr>
        <w:t>3</w:t>
      </w:r>
      <w:r w:rsidRPr="00D31086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vertAnchor="page" w:horzAnchor="margin" w:tblpXSpec="center" w:tblpY="2986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6264"/>
        <w:gridCol w:w="2340"/>
      </w:tblGrid>
      <w:tr w:rsidR="00B01150" w:rsidRPr="00D31086" w14:paraId="730B276B" w14:textId="77777777" w:rsidTr="009858A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B01150" w:rsidRPr="00D31086" w:rsidRDefault="00B01150" w:rsidP="009858A4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 w:rsidRPr="00D31086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26EEBAD2" w:rsidR="00B01150" w:rsidRPr="00D31086" w:rsidRDefault="008C2AB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10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7DF35BBC" w:rsidR="00B01150" w:rsidRPr="00D31086" w:rsidRDefault="008C2AB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31086">
              <w:rPr>
                <w:rFonts w:ascii="Verdana" w:hAnsi="Verdana"/>
                <w:sz w:val="20"/>
                <w:szCs w:val="20"/>
              </w:rPr>
              <w:t>Докладчик - ч</w:t>
            </w:r>
            <w:r w:rsidR="00B01150" w:rsidRPr="00D31086">
              <w:rPr>
                <w:rFonts w:ascii="Verdana" w:hAnsi="Verdana"/>
                <w:sz w:val="20"/>
                <w:szCs w:val="20"/>
              </w:rPr>
              <w:t xml:space="preserve">лен </w:t>
            </w:r>
            <w:r w:rsidRPr="00D31086">
              <w:rPr>
                <w:rFonts w:ascii="Verdana" w:hAnsi="Verdana"/>
                <w:sz w:val="20"/>
                <w:szCs w:val="20"/>
              </w:rPr>
              <w:t>Р</w:t>
            </w:r>
            <w:r w:rsidR="00B01150" w:rsidRPr="00D31086">
              <w:rPr>
                <w:rFonts w:ascii="Verdana" w:hAnsi="Verdana"/>
                <w:sz w:val="20"/>
                <w:szCs w:val="20"/>
              </w:rPr>
              <w:t>ИК</w:t>
            </w:r>
            <w:r w:rsidRPr="00D31086">
              <w:rPr>
                <w:rFonts w:ascii="Verdana" w:hAnsi="Verdana"/>
                <w:sz w:val="20"/>
                <w:szCs w:val="20"/>
              </w:rPr>
              <w:t xml:space="preserve"> - Перник</w:t>
            </w:r>
          </w:p>
        </w:tc>
      </w:tr>
      <w:tr w:rsidR="003872B7" w:rsidRPr="00D31086" w14:paraId="580A724C" w14:textId="77777777" w:rsidTr="009858A4">
        <w:trPr>
          <w:trHeight w:val="91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F8A" w14:textId="71D32760" w:rsidR="003872B7" w:rsidRPr="00D31086" w:rsidRDefault="003872B7" w:rsidP="009858A4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9799" w14:textId="0319B7EA" w:rsidR="003872B7" w:rsidRPr="00D31086" w:rsidRDefault="00DF3D09" w:rsidP="009858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Определяне </w:t>
            </w:r>
            <w:r w:rsidRPr="00DF3D09">
              <w:rPr>
                <w:rFonts w:ascii="Verdana" w:hAnsi="Verdana"/>
                <w:sz w:val="20"/>
                <w:szCs w:val="20"/>
              </w:rPr>
              <w:t xml:space="preserve">на срок за подаване на документи за регистрация на </w:t>
            </w:r>
            <w:r>
              <w:rPr>
                <w:rFonts w:ascii="Verdana" w:hAnsi="Verdana"/>
                <w:sz w:val="20"/>
                <w:szCs w:val="20"/>
              </w:rPr>
              <w:t>кандидатски листи</w:t>
            </w:r>
            <w:r w:rsidRPr="00DF3D09">
              <w:rPr>
                <w:rFonts w:ascii="Verdana" w:hAnsi="Verdana"/>
                <w:sz w:val="20"/>
                <w:szCs w:val="20"/>
              </w:rPr>
              <w:t xml:space="preserve"> за участие в изборите за народни представители на 14.11.2021г.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9F3" w14:textId="524AA3AF" w:rsidR="003872B7" w:rsidRPr="00D31086" w:rsidRDefault="006F2E8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Г.</w:t>
            </w:r>
            <w:r w:rsidR="003A541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Георгиев </w:t>
            </w:r>
          </w:p>
        </w:tc>
      </w:tr>
      <w:tr w:rsidR="003872B7" w:rsidRPr="00D31086" w14:paraId="45FB43AA" w14:textId="77777777" w:rsidTr="009858A4">
        <w:trPr>
          <w:trHeight w:val="145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DBD" w14:textId="18076A45" w:rsidR="003872B7" w:rsidRDefault="006F2E88" w:rsidP="009858A4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34E5" w14:textId="0E3017D0" w:rsidR="00A12AAC" w:rsidRDefault="00A12AAC" w:rsidP="009858A4">
            <w:pPr>
              <w:spacing w:after="0" w:line="240" w:lineRule="auto"/>
              <w:rPr>
                <w:rFonts w:ascii="Verdana" w:hAnsi="Verdana" w:cs="Helvetica"/>
                <w:sz w:val="20"/>
                <w:szCs w:val="20"/>
                <w:lang w:eastAsia="bg-BG"/>
              </w:rPr>
            </w:pPr>
            <w:r w:rsidRPr="00A12AAC">
              <w:rPr>
                <w:rFonts w:ascii="Verdana" w:hAnsi="Verdana" w:cs="Helvetica"/>
                <w:sz w:val="20"/>
                <w:szCs w:val="20"/>
                <w:lang w:eastAsia="bg-BG"/>
              </w:rPr>
              <w:t xml:space="preserve">Освобождаване на назначен </w:t>
            </w:r>
            <w:r>
              <w:rPr>
                <w:rFonts w:ascii="Verdana" w:hAnsi="Verdana" w:cs="Helvetica"/>
                <w:sz w:val="20"/>
                <w:szCs w:val="20"/>
                <w:lang w:eastAsia="bg-BG"/>
              </w:rPr>
              <w:t>сътрудник</w:t>
            </w:r>
            <w:r w:rsidRPr="00A12AAC">
              <w:rPr>
                <w:rFonts w:ascii="Verdana" w:hAnsi="Verdana" w:cs="Helvetica"/>
                <w:sz w:val="20"/>
                <w:szCs w:val="20"/>
                <w:lang w:eastAsia="bg-BG"/>
              </w:rPr>
              <w:t xml:space="preserve"> за подпомагане работата на РИК Перник за произвеждане на изборите за народни представители на </w:t>
            </w:r>
            <w:r>
              <w:rPr>
                <w:rFonts w:ascii="Verdana" w:hAnsi="Verdana" w:cs="Helvetica"/>
                <w:sz w:val="20"/>
                <w:szCs w:val="20"/>
                <w:lang w:eastAsia="bg-BG"/>
              </w:rPr>
              <w:t>14</w:t>
            </w:r>
            <w:r w:rsidRPr="00A12AAC">
              <w:rPr>
                <w:rFonts w:ascii="Verdana" w:hAnsi="Verdana" w:cs="Helvetica"/>
                <w:sz w:val="20"/>
                <w:szCs w:val="20"/>
                <w:lang w:eastAsia="bg-BG"/>
              </w:rPr>
              <w:t>.</w:t>
            </w:r>
            <w:r>
              <w:rPr>
                <w:rFonts w:ascii="Verdana" w:hAnsi="Verdana" w:cs="Helvetica"/>
                <w:sz w:val="20"/>
                <w:szCs w:val="20"/>
                <w:lang w:eastAsia="bg-BG"/>
              </w:rPr>
              <w:t>11</w:t>
            </w:r>
            <w:r w:rsidRPr="00A12AAC">
              <w:rPr>
                <w:rFonts w:ascii="Verdana" w:hAnsi="Verdana" w:cs="Helvetica"/>
                <w:sz w:val="20"/>
                <w:szCs w:val="20"/>
                <w:lang w:eastAsia="bg-BG"/>
              </w:rPr>
              <w:t>.2021</w:t>
            </w:r>
          </w:p>
          <w:p w14:paraId="6160F58A" w14:textId="5966DB76" w:rsidR="003872B7" w:rsidRPr="00E45EED" w:rsidRDefault="003872B7" w:rsidP="009858A4">
            <w:pPr>
              <w:spacing w:after="0" w:line="240" w:lineRule="auto"/>
              <w:rPr>
                <w:rFonts w:ascii="Verdana" w:hAnsi="Verdana" w:cs="Helvetica"/>
                <w:sz w:val="20"/>
                <w:szCs w:val="20"/>
                <w:lang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8CB7" w14:textId="4A74E8E1" w:rsidR="003872B7" w:rsidRDefault="006F2E8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Г.</w:t>
            </w:r>
            <w:r w:rsidR="003A541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Георгиев</w:t>
            </w:r>
          </w:p>
        </w:tc>
      </w:tr>
      <w:tr w:rsidR="009858A4" w:rsidRPr="00D31086" w14:paraId="7832DA95" w14:textId="77777777" w:rsidTr="009858A4">
        <w:trPr>
          <w:trHeight w:val="37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C19" w14:textId="583BE9B3" w:rsidR="009858A4" w:rsidRDefault="009858A4" w:rsidP="009858A4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2E4" w14:textId="5C493A19" w:rsidR="009858A4" w:rsidRPr="00A12AAC" w:rsidRDefault="009858A4" w:rsidP="009858A4">
            <w:pPr>
              <w:spacing w:after="0" w:line="240" w:lineRule="auto"/>
              <w:rPr>
                <w:rFonts w:ascii="Verdana" w:hAnsi="Verdana" w:cs="Helvetica"/>
                <w:sz w:val="20"/>
                <w:szCs w:val="20"/>
                <w:lang w:eastAsia="bg-BG"/>
              </w:rPr>
            </w:pPr>
            <w:r w:rsidRPr="009858A4">
              <w:rPr>
                <w:rFonts w:ascii="Verdana" w:hAnsi="Verdana" w:cs="Helvetica"/>
                <w:sz w:val="20"/>
                <w:szCs w:val="20"/>
                <w:lang w:eastAsia="bg-BG"/>
              </w:rPr>
              <w:t>Изменение и допълнение на Решение № 4-ПВР/НС от 25.09.2021г. относно определяне на персоналния състав и функциите и на специалистите за подпомагане работата на РИК Перник за произвеждане на изборите за президент и вицепрезидент на републиката и на изборите за народни представители на 14 ноември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2FAD" w14:textId="05301044" w:rsidR="009858A4" w:rsidRDefault="009858A4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858A4">
              <w:rPr>
                <w:rFonts w:ascii="Verdana" w:hAnsi="Verdana"/>
                <w:sz w:val="20"/>
                <w:szCs w:val="20"/>
              </w:rPr>
              <w:t>Г. Георгиев</w:t>
            </w:r>
          </w:p>
        </w:tc>
      </w:tr>
      <w:tr w:rsidR="005F600D" w:rsidRPr="00D31086" w14:paraId="6B4681CB" w14:textId="77777777" w:rsidTr="009858A4">
        <w:trPr>
          <w:trHeight w:val="4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B3B" w14:textId="609C4285" w:rsidR="005F600D" w:rsidRDefault="009858A4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689" w14:textId="0D562A89" w:rsidR="00A12AAC" w:rsidRDefault="00A12AAC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2AAC">
              <w:rPr>
                <w:rFonts w:ascii="Verdana" w:hAnsi="Verdana"/>
                <w:sz w:val="20"/>
                <w:szCs w:val="20"/>
              </w:rPr>
              <w:t xml:space="preserve">Изменение и допълнение на </w:t>
            </w:r>
            <w:r>
              <w:t xml:space="preserve"> </w:t>
            </w:r>
            <w:r w:rsidRPr="00A12AAC">
              <w:rPr>
                <w:rFonts w:ascii="Verdana" w:hAnsi="Verdana"/>
                <w:sz w:val="20"/>
                <w:szCs w:val="20"/>
              </w:rPr>
              <w:t>Решение</w:t>
            </w:r>
            <w: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4-ПВР/НС от </w:t>
            </w:r>
            <w:r w:rsidRPr="00A12AAC">
              <w:rPr>
                <w:rFonts w:ascii="Verdana" w:hAnsi="Verdana"/>
                <w:sz w:val="20"/>
                <w:szCs w:val="20"/>
              </w:rPr>
              <w:t>25.09.2021</w:t>
            </w:r>
            <w:r>
              <w:rPr>
                <w:rFonts w:ascii="Verdana" w:hAnsi="Verdana"/>
                <w:sz w:val="20"/>
                <w:szCs w:val="20"/>
              </w:rPr>
              <w:t xml:space="preserve"> на РИК Перник</w:t>
            </w:r>
            <w:r w:rsidR="009858A4">
              <w:rPr>
                <w:rFonts w:ascii="Verdana" w:hAnsi="Verdana"/>
                <w:sz w:val="20"/>
                <w:szCs w:val="20"/>
              </w:rPr>
              <w:t>, относно функциите на тримата специалист-експерти.</w:t>
            </w:r>
            <w:bookmarkStart w:id="0" w:name="_GoBack"/>
            <w:bookmarkEnd w:id="0"/>
          </w:p>
          <w:p w14:paraId="0F3B5CA4" w14:textId="54D9DEF2" w:rsidR="005F600D" w:rsidRDefault="005F600D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9C3" w14:textId="14764ADE" w:rsidR="005F600D" w:rsidRPr="005F600D" w:rsidRDefault="006F2E8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Г.</w:t>
            </w:r>
            <w:r w:rsidR="003A541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Георгиев</w:t>
            </w:r>
          </w:p>
        </w:tc>
      </w:tr>
      <w:tr w:rsidR="006F2E88" w:rsidRPr="00D31086" w14:paraId="4860B7AB" w14:textId="77777777" w:rsidTr="009858A4">
        <w:trPr>
          <w:trHeight w:val="4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B6E" w14:textId="36BCB146" w:rsidR="006F2E88" w:rsidRDefault="009858A4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6F2E8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943" w14:textId="43EA855B" w:rsidR="006F2E88" w:rsidRDefault="00A12AAC" w:rsidP="009858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12AAC">
              <w:rPr>
                <w:rFonts w:ascii="Verdana" w:hAnsi="Verdana"/>
                <w:sz w:val="20"/>
                <w:szCs w:val="20"/>
              </w:rPr>
              <w:t>Формиране на единната номерация на избирателните секции в изборния район на Районна избирателна комисия – Перник за произвеждане на изборите за президент и вицепрезидент и за народни</w:t>
            </w:r>
            <w:r>
              <w:rPr>
                <w:rFonts w:ascii="Verdana" w:hAnsi="Verdana"/>
                <w:sz w:val="20"/>
                <w:szCs w:val="20"/>
              </w:rPr>
              <w:t xml:space="preserve"> представители на 14.11.2021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210" w14:textId="1922D568" w:rsidR="006F2E88" w:rsidRPr="008A4A36" w:rsidRDefault="006F2E8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Г.</w:t>
            </w:r>
            <w:r w:rsidR="003A541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Георгиев</w:t>
            </w:r>
          </w:p>
        </w:tc>
      </w:tr>
      <w:tr w:rsidR="006F2E88" w:rsidRPr="00D31086" w14:paraId="2211387B" w14:textId="77777777" w:rsidTr="009858A4">
        <w:trPr>
          <w:trHeight w:val="4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C61" w14:textId="4A6FA214" w:rsidR="006F2E88" w:rsidRDefault="009858A4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6F2E8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63C" w14:textId="328077FE" w:rsidR="006F2E88" w:rsidRDefault="00A12AAC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333" w14:textId="6861B771" w:rsidR="006F2E88" w:rsidRPr="008A4A36" w:rsidRDefault="006F2E88" w:rsidP="009858A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Г.</w:t>
            </w:r>
            <w:r w:rsidR="003A541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Георгиев</w:t>
            </w:r>
          </w:p>
        </w:tc>
      </w:tr>
    </w:tbl>
    <w:p w14:paraId="16D889FC" w14:textId="00B52FE4" w:rsidR="00710E19" w:rsidRDefault="00710E19" w:rsidP="00A04147">
      <w:pPr>
        <w:rPr>
          <w:sz w:val="28"/>
          <w:szCs w:val="28"/>
        </w:rPr>
      </w:pPr>
    </w:p>
    <w:p w14:paraId="41FB005D" w14:textId="77777777" w:rsidR="00D01C71" w:rsidRPr="00D1538D" w:rsidRDefault="00D01C71" w:rsidP="00A04147">
      <w:pPr>
        <w:rPr>
          <w:sz w:val="28"/>
          <w:szCs w:val="28"/>
        </w:rPr>
      </w:pPr>
    </w:p>
    <w:sectPr w:rsidR="00D01C71" w:rsidRPr="00D1538D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206EE" w14:textId="77777777" w:rsidR="003B4C75" w:rsidRDefault="003B4C75" w:rsidP="00A02F2A">
      <w:pPr>
        <w:spacing w:after="0" w:line="240" w:lineRule="auto"/>
      </w:pPr>
      <w:r>
        <w:separator/>
      </w:r>
    </w:p>
  </w:endnote>
  <w:endnote w:type="continuationSeparator" w:id="0">
    <w:p w14:paraId="241D7BA6" w14:textId="77777777" w:rsidR="003B4C75" w:rsidRDefault="003B4C7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9F78" w14:textId="77777777" w:rsidR="003B4C75" w:rsidRDefault="003B4C75" w:rsidP="00A02F2A">
      <w:pPr>
        <w:spacing w:after="0" w:line="240" w:lineRule="auto"/>
      </w:pPr>
      <w:r>
        <w:separator/>
      </w:r>
    </w:p>
  </w:footnote>
  <w:footnote w:type="continuationSeparator" w:id="0">
    <w:p w14:paraId="7507E533" w14:textId="77777777" w:rsidR="003B4C75" w:rsidRDefault="003B4C7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6956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3E95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418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4C75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0799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5E89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2E88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8E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AB8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8A4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2AAC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503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7C5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53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3D09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17F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23F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8976-5697-4BDB-9EFD-6AB516E5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RIK1</cp:lastModifiedBy>
  <cp:revision>3</cp:revision>
  <cp:lastPrinted>2021-09-27T13:55:00Z</cp:lastPrinted>
  <dcterms:created xsi:type="dcterms:W3CDTF">2021-09-27T13:53:00Z</dcterms:created>
  <dcterms:modified xsi:type="dcterms:W3CDTF">2021-09-27T13:58:00Z</dcterms:modified>
</cp:coreProperties>
</file>