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C11085" w:rsidRDefault="000D1447" w:rsidP="00C1108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11085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0D1447" w:rsidRPr="00C11085" w:rsidRDefault="000D1447" w:rsidP="00C11085">
      <w:pPr>
        <w:jc w:val="center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Протокол № </w:t>
      </w:r>
      <w:r w:rsidR="004F038B">
        <w:rPr>
          <w:rFonts w:ascii="Verdana" w:hAnsi="Verdana" w:cs="Times New Roman"/>
          <w:sz w:val="20"/>
          <w:szCs w:val="20"/>
        </w:rPr>
        <w:t>1</w:t>
      </w:r>
      <w:r w:rsidR="007D3943">
        <w:rPr>
          <w:rFonts w:ascii="Verdana" w:hAnsi="Verdana" w:cs="Times New Roman"/>
          <w:sz w:val="20"/>
          <w:szCs w:val="20"/>
        </w:rPr>
        <w:t>5</w:t>
      </w:r>
      <w:r w:rsidRPr="00C11085">
        <w:rPr>
          <w:rFonts w:ascii="Verdana" w:hAnsi="Verdana" w:cs="Times New Roman"/>
          <w:sz w:val="20"/>
          <w:szCs w:val="20"/>
        </w:rPr>
        <w:t>/</w:t>
      </w:r>
      <w:r w:rsidR="00C72A6C">
        <w:rPr>
          <w:rFonts w:ascii="Verdana" w:hAnsi="Verdana" w:cs="Times New Roman"/>
          <w:sz w:val="20"/>
          <w:szCs w:val="20"/>
        </w:rPr>
        <w:t>2</w:t>
      </w:r>
      <w:r w:rsidR="007D3943">
        <w:rPr>
          <w:rFonts w:ascii="Verdana" w:hAnsi="Verdana" w:cs="Times New Roman"/>
          <w:sz w:val="20"/>
          <w:szCs w:val="20"/>
        </w:rPr>
        <w:t>2</w:t>
      </w:r>
      <w:r w:rsidR="00AE3DDD">
        <w:rPr>
          <w:rFonts w:ascii="Verdana" w:hAnsi="Verdana" w:cs="Times New Roman"/>
          <w:sz w:val="20"/>
          <w:szCs w:val="20"/>
        </w:rPr>
        <w:t>.03</w:t>
      </w:r>
      <w:r w:rsidRPr="00C11085">
        <w:rPr>
          <w:rFonts w:ascii="Verdana" w:hAnsi="Verdana" w:cs="Times New Roman"/>
          <w:sz w:val="20"/>
          <w:szCs w:val="20"/>
        </w:rPr>
        <w:t>.202</w:t>
      </w:r>
      <w:r w:rsidR="005D2F5F" w:rsidRPr="00C11085">
        <w:rPr>
          <w:rFonts w:ascii="Verdana" w:hAnsi="Verdana" w:cs="Times New Roman"/>
          <w:sz w:val="20"/>
          <w:szCs w:val="20"/>
        </w:rPr>
        <w:t>3</w:t>
      </w:r>
      <w:r w:rsidRPr="00C11085">
        <w:rPr>
          <w:rFonts w:ascii="Verdana" w:hAnsi="Verdana" w:cs="Times New Roman"/>
          <w:sz w:val="20"/>
          <w:szCs w:val="20"/>
        </w:rPr>
        <w:t xml:space="preserve"> г./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hAnsi="Verdana" w:cs="Times New Roman"/>
          <w:b/>
          <w:sz w:val="20"/>
          <w:szCs w:val="20"/>
        </w:rPr>
        <w:t>Днес,</w:t>
      </w:r>
      <w:r w:rsidR="009E1B24" w:rsidRPr="00C11085">
        <w:rPr>
          <w:rFonts w:ascii="Verdana" w:hAnsi="Verdana" w:cs="Times New Roman"/>
          <w:sz w:val="20"/>
          <w:szCs w:val="20"/>
        </w:rPr>
        <w:t xml:space="preserve"> </w:t>
      </w:r>
      <w:r w:rsidR="007D3943">
        <w:rPr>
          <w:rFonts w:ascii="Verdana" w:hAnsi="Verdana" w:cs="Times New Roman"/>
          <w:sz w:val="20"/>
          <w:szCs w:val="20"/>
        </w:rPr>
        <w:t>22</w:t>
      </w:r>
      <w:r w:rsidR="009E1B24" w:rsidRPr="00C11085">
        <w:rPr>
          <w:rFonts w:ascii="Verdana" w:hAnsi="Verdana" w:cs="Times New Roman"/>
          <w:sz w:val="20"/>
          <w:szCs w:val="20"/>
        </w:rPr>
        <w:t>.</w:t>
      </w:r>
      <w:r w:rsidR="00AE3DDD">
        <w:rPr>
          <w:rFonts w:ascii="Verdana" w:hAnsi="Verdana" w:cs="Times New Roman"/>
          <w:sz w:val="20"/>
          <w:szCs w:val="20"/>
        </w:rPr>
        <w:t>03</w:t>
      </w:r>
      <w:r w:rsidR="009E1B24" w:rsidRPr="00C11085">
        <w:rPr>
          <w:rFonts w:ascii="Verdana" w:hAnsi="Verdana" w:cs="Times New Roman"/>
          <w:sz w:val="20"/>
          <w:szCs w:val="20"/>
        </w:rPr>
        <w:t>.2023</w:t>
      </w:r>
      <w:r w:rsidRPr="00C11085">
        <w:rPr>
          <w:rFonts w:ascii="Verdana" w:hAnsi="Verdana" w:cs="Times New Roman"/>
          <w:sz w:val="20"/>
          <w:szCs w:val="20"/>
        </w:rPr>
        <w:t xml:space="preserve"> г. , се проведе заседание на РИК - Перник.</w:t>
      </w:r>
    </w:p>
    <w:p w:rsidR="000D1447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От 13 /тринадесет/ членове п</w:t>
      </w:r>
      <w:r w:rsidR="000D1447" w:rsidRPr="00C11085">
        <w:rPr>
          <w:rFonts w:ascii="Verdana" w:hAnsi="Verdana" w:cs="Times New Roman"/>
          <w:sz w:val="20"/>
          <w:szCs w:val="20"/>
        </w:rPr>
        <w:t>рисъстват</w:t>
      </w:r>
      <w:r w:rsidRPr="00C11085">
        <w:rPr>
          <w:rFonts w:ascii="Verdana" w:hAnsi="Verdana" w:cs="Times New Roman"/>
          <w:sz w:val="20"/>
          <w:szCs w:val="20"/>
        </w:rPr>
        <w:t xml:space="preserve"> 1</w:t>
      </w:r>
      <w:r w:rsidR="007D3943">
        <w:rPr>
          <w:rFonts w:ascii="Verdana" w:hAnsi="Verdana" w:cs="Times New Roman"/>
          <w:sz w:val="20"/>
          <w:szCs w:val="20"/>
        </w:rPr>
        <w:t>2</w:t>
      </w:r>
      <w:r w:rsidRPr="00C11085">
        <w:rPr>
          <w:rFonts w:ascii="Verdana" w:hAnsi="Verdana" w:cs="Times New Roman"/>
          <w:sz w:val="20"/>
          <w:szCs w:val="20"/>
        </w:rPr>
        <w:t xml:space="preserve"> /</w:t>
      </w:r>
      <w:r w:rsidR="007D3943">
        <w:rPr>
          <w:rFonts w:ascii="Verdana" w:hAnsi="Verdana" w:cs="Times New Roman"/>
          <w:sz w:val="20"/>
          <w:szCs w:val="20"/>
        </w:rPr>
        <w:t>дванадесет</w:t>
      </w:r>
      <w:r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AE3DDD" w:rsidP="00C1108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Отсъства</w:t>
      </w:r>
      <w:r w:rsidR="004F038B">
        <w:rPr>
          <w:rFonts w:ascii="Verdana" w:hAnsi="Verdana" w:cs="Times New Roman"/>
          <w:sz w:val="20"/>
          <w:szCs w:val="20"/>
        </w:rPr>
        <w:t>т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 по уважителни причини: </w:t>
      </w:r>
      <w:r w:rsidR="007D3943">
        <w:rPr>
          <w:rFonts w:ascii="Verdana" w:hAnsi="Verdana" w:cs="Times New Roman"/>
          <w:sz w:val="20"/>
          <w:szCs w:val="20"/>
        </w:rPr>
        <w:t>Роберт Василев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Заседанието бе открито в 1</w:t>
      </w:r>
      <w:r w:rsidR="007D3943">
        <w:rPr>
          <w:rFonts w:ascii="Verdana" w:hAnsi="Verdana" w:cs="Times New Roman"/>
          <w:sz w:val="20"/>
          <w:szCs w:val="20"/>
        </w:rPr>
        <w:t>7:45</w:t>
      </w:r>
      <w:r w:rsidRPr="00C11085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 xml:space="preserve"> е определена г-жа </w:t>
      </w:r>
      <w:r w:rsidR="009E1B24" w:rsidRPr="00C11085">
        <w:rPr>
          <w:rFonts w:ascii="Verdana" w:hAnsi="Verdana" w:cs="Times New Roman"/>
          <w:sz w:val="20"/>
          <w:szCs w:val="20"/>
        </w:rPr>
        <w:t>Станислава Антова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C11085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9E1B24" w:rsidRDefault="00AE3DDD" w:rsidP="00AE3DD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AE3DDD">
        <w:rPr>
          <w:rFonts w:ascii="Verdana" w:eastAsia="Times New Roman" w:hAnsi="Verdana" w:cs="Times New Roman"/>
          <w:sz w:val="20"/>
          <w:szCs w:val="20"/>
          <w:lang w:eastAsia="bg-BG"/>
        </w:rPr>
        <w:t>Промяна в персоналните състави на СИК на територията на област Перник</w:t>
      </w:r>
      <w:r w:rsidR="009E1B24" w:rsidRPr="00AE3DDD">
        <w:rPr>
          <w:rFonts w:ascii="Verdana" w:hAnsi="Verdana" w:cs="Times New Roman"/>
          <w:sz w:val="20"/>
          <w:szCs w:val="20"/>
          <w:lang w:eastAsia="bg-BG"/>
        </w:rPr>
        <w:t>;</w:t>
      </w:r>
    </w:p>
    <w:p w:rsidR="00D03AE5" w:rsidRPr="004F038B" w:rsidRDefault="009E1B24" w:rsidP="004F038B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4F038B">
        <w:rPr>
          <w:rFonts w:ascii="Verdana" w:hAnsi="Verdana" w:cs="Times New Roman"/>
          <w:sz w:val="20"/>
          <w:szCs w:val="20"/>
          <w:lang w:eastAsia="bg-BG"/>
        </w:rPr>
        <w:t>Разни</w:t>
      </w:r>
      <w:r w:rsidRPr="004F038B">
        <w:rPr>
          <w:rFonts w:ascii="Verdana" w:hAnsi="Verdana" w:cs="Times New Roman"/>
          <w:sz w:val="20"/>
          <w:szCs w:val="20"/>
          <w:lang w:eastAsia="bg-BG"/>
        </w:rPr>
        <w:tab/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7D394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7D3943" w:rsidRDefault="000D1447" w:rsidP="007D3943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т.1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9E1B24" w:rsidRPr="00C11085">
        <w:rPr>
          <w:rFonts w:ascii="Verdana" w:hAnsi="Verdana" w:cs="Times New Roman"/>
          <w:sz w:val="20"/>
          <w:szCs w:val="20"/>
        </w:rPr>
        <w:t>Светлана Петкова</w:t>
      </w:r>
      <w:r w:rsidRPr="00C11085">
        <w:rPr>
          <w:rFonts w:ascii="Verdana" w:hAnsi="Verdana" w:cs="Times New Roman"/>
          <w:sz w:val="20"/>
          <w:szCs w:val="20"/>
        </w:rPr>
        <w:t xml:space="preserve"> – </w:t>
      </w:r>
      <w:r w:rsidR="009E1B24" w:rsidRPr="00C11085">
        <w:rPr>
          <w:rFonts w:ascii="Verdana" w:hAnsi="Verdana" w:cs="Times New Roman"/>
          <w:sz w:val="20"/>
          <w:szCs w:val="20"/>
        </w:rPr>
        <w:t>член</w:t>
      </w:r>
      <w:r w:rsidRPr="00C11085">
        <w:rPr>
          <w:rFonts w:ascii="Verdana" w:hAnsi="Verdana" w:cs="Times New Roman"/>
          <w:sz w:val="20"/>
          <w:szCs w:val="20"/>
        </w:rPr>
        <w:t xml:space="preserve"> на РИК Перник</w:t>
      </w:r>
      <w:r w:rsidR="009E1B24" w:rsidRPr="00C11085">
        <w:rPr>
          <w:rFonts w:ascii="Verdana" w:hAnsi="Verdana"/>
          <w:sz w:val="20"/>
          <w:szCs w:val="20"/>
        </w:rPr>
        <w:t xml:space="preserve">, </w:t>
      </w:r>
    </w:p>
    <w:p w:rsidR="007663EC" w:rsidRPr="007663EC" w:rsidRDefault="007D3943" w:rsidP="007663EC">
      <w:pPr>
        <w:rPr>
          <w:rFonts w:ascii="Verdana" w:hAnsi="Verdana" w:cs="Lucida Sans Unicode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 </w:t>
      </w:r>
      <w:r w:rsidR="007663EC" w:rsidRPr="007663EC">
        <w:rPr>
          <w:rFonts w:ascii="Verdana" w:hAnsi="Verdana" w:cs="Lucida Sans Unicode"/>
          <w:sz w:val="20"/>
          <w:szCs w:val="20"/>
        </w:rPr>
        <w:t>Промяна в персоналния състав на СИК в община Радомир , област Перник от квотата на ПП „ВЪЗРАЖДАНЕ“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sz w:val="20"/>
          <w:szCs w:val="20"/>
        </w:rPr>
        <w:t>Постъпили са предложения  от  Радослав Червенков - упълномощен представител на  ПП „ВЪЗРАЖДАНЕ“, с входящи № 106 / 22.03.23г. и № 109 / 22.03.2023 за замяна на членове на СИК на територията на община Радомир, област Перник.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b/>
          <w:bCs/>
          <w:sz w:val="20"/>
          <w:szCs w:val="20"/>
        </w:rPr>
        <w:t>На основание чл. 72 ал. 1, т.4 т.5</w:t>
      </w:r>
      <w:r w:rsidRPr="007663EC">
        <w:rPr>
          <w:rFonts w:ascii="Verdana" w:hAnsi="Verdana" w:cs="Lucida Sans Unicode"/>
          <w:sz w:val="20"/>
          <w:szCs w:val="20"/>
        </w:rPr>
        <w:t xml:space="preserve"> от Изборния кодекс и </w:t>
      </w:r>
      <w:proofErr w:type="spellStart"/>
      <w:r w:rsidRPr="007663EC">
        <w:rPr>
          <w:rFonts w:ascii="Verdana" w:hAnsi="Verdana" w:cs="Lucida Sans Unicode"/>
          <w:sz w:val="20"/>
          <w:szCs w:val="20"/>
        </w:rPr>
        <w:t>решениe</w:t>
      </w:r>
      <w:proofErr w:type="spellEnd"/>
      <w:r w:rsidRPr="007663EC">
        <w:rPr>
          <w:rFonts w:ascii="Verdana" w:hAnsi="Verdana" w:cs="Lucida Sans Unicode"/>
          <w:sz w:val="20"/>
          <w:szCs w:val="20"/>
        </w:rPr>
        <w:t xml:space="preserve"> № 1683-НС / 16.02.2023г. на ЦИК, РИК-ПЕРНИК: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b/>
          <w:bCs/>
          <w:sz w:val="20"/>
          <w:szCs w:val="20"/>
        </w:rPr>
        <w:t>Р Е Ш И :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b/>
          <w:bCs/>
          <w:sz w:val="20"/>
          <w:szCs w:val="20"/>
        </w:rPr>
        <w:t>ОСВОБОЖДАВА</w:t>
      </w:r>
      <w:r w:rsidRPr="007663EC">
        <w:rPr>
          <w:rFonts w:ascii="Verdana" w:hAnsi="Verdana" w:cs="Lucida Sans Unicode"/>
          <w:sz w:val="20"/>
          <w:szCs w:val="20"/>
        </w:rPr>
        <w:t>  4 (четири) длъжностни лица от съставите на СИК на територията на община Радомир, съгласно приложения списък.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b/>
          <w:bCs/>
          <w:sz w:val="20"/>
          <w:szCs w:val="20"/>
        </w:rPr>
        <w:t>АНУЛИРА </w:t>
      </w:r>
      <w:r w:rsidRPr="007663EC">
        <w:rPr>
          <w:rFonts w:ascii="Verdana" w:hAnsi="Verdana" w:cs="Lucida Sans Unicode"/>
          <w:sz w:val="20"/>
          <w:szCs w:val="20"/>
        </w:rPr>
        <w:t>издадените  удостоверения на освободените лица.  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b/>
          <w:bCs/>
          <w:sz w:val="20"/>
          <w:szCs w:val="20"/>
        </w:rPr>
        <w:t>НАЗНАЧАВА </w:t>
      </w:r>
      <w:r w:rsidRPr="007663EC">
        <w:rPr>
          <w:rFonts w:ascii="Verdana" w:hAnsi="Verdana" w:cs="Lucida Sans Unicode"/>
          <w:sz w:val="20"/>
          <w:szCs w:val="20"/>
        </w:rPr>
        <w:t> 4 (четири) длъжностни лица в съставите на СИК на територията на община Радомир, съгласно приложения списък.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b/>
          <w:bCs/>
          <w:sz w:val="20"/>
          <w:szCs w:val="20"/>
        </w:rPr>
        <w:t>ИЗДАВА</w:t>
      </w:r>
      <w:r w:rsidRPr="007663EC">
        <w:rPr>
          <w:rFonts w:ascii="Verdana" w:hAnsi="Verdana" w:cs="Lucida Sans Unicode"/>
          <w:sz w:val="20"/>
          <w:szCs w:val="20"/>
        </w:rPr>
        <w:t> удостоверения на новоназначените членове на СИК - Приложение №32-НС.</w:t>
      </w:r>
    </w:p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sz w:val="20"/>
          <w:szCs w:val="20"/>
        </w:rPr>
        <w:t>Неразделна част от това решение е Приложения списък.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3852"/>
        <w:gridCol w:w="1734"/>
        <w:gridCol w:w="2787"/>
      </w:tblGrid>
      <w:tr w:rsidR="007663EC" w:rsidRPr="007663EC" w:rsidTr="007663EC">
        <w:tc>
          <w:tcPr>
            <w:tcW w:w="168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b/>
                <w:bCs/>
                <w:sz w:val="20"/>
                <w:szCs w:val="20"/>
              </w:rPr>
              <w:t>СИК №</w:t>
            </w:r>
          </w:p>
        </w:tc>
        <w:tc>
          <w:tcPr>
            <w:tcW w:w="3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7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7663EC" w:rsidRPr="007663EC" w:rsidTr="007663E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b/>
                <w:bCs/>
                <w:sz w:val="20"/>
                <w:szCs w:val="20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b/>
                <w:bCs/>
                <w:sz w:val="20"/>
                <w:szCs w:val="20"/>
              </w:rPr>
              <w:t>Три имена</w:t>
            </w:r>
          </w:p>
        </w:tc>
      </w:tr>
      <w:tr w:rsidR="007663EC" w:rsidRPr="007663EC" w:rsidTr="007663EC"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143600026</w:t>
            </w:r>
          </w:p>
        </w:tc>
        <w:tc>
          <w:tcPr>
            <w:tcW w:w="3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Красимира Димитрова Иванова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Зам. председател</w:t>
            </w:r>
          </w:p>
        </w:tc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proofErr w:type="spellStart"/>
            <w:r w:rsidRPr="007663EC">
              <w:rPr>
                <w:rFonts w:ascii="Verdana" w:hAnsi="Verdana" w:cs="Lucida Sans Unicode"/>
                <w:sz w:val="20"/>
                <w:szCs w:val="20"/>
              </w:rPr>
              <w:t>Селина</w:t>
            </w:r>
            <w:proofErr w:type="spellEnd"/>
            <w:r w:rsidRPr="007663EC">
              <w:rPr>
                <w:rFonts w:ascii="Verdana" w:hAnsi="Verdana" w:cs="Lucida Sans Unicode"/>
                <w:sz w:val="20"/>
                <w:szCs w:val="20"/>
              </w:rPr>
              <w:t xml:space="preserve"> Данаилова Демирова</w:t>
            </w:r>
          </w:p>
        </w:tc>
      </w:tr>
      <w:tr w:rsidR="007663EC" w:rsidRPr="007663EC" w:rsidTr="007663EC"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143600030</w:t>
            </w:r>
          </w:p>
        </w:tc>
        <w:tc>
          <w:tcPr>
            <w:tcW w:w="3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Евелина Димитрова Борисова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Зам. председател</w:t>
            </w:r>
          </w:p>
        </w:tc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Илона Тодорова Костадинова</w:t>
            </w:r>
          </w:p>
        </w:tc>
      </w:tr>
      <w:tr w:rsidR="007663EC" w:rsidRPr="007663EC" w:rsidTr="007663EC"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143600023</w:t>
            </w:r>
          </w:p>
        </w:tc>
        <w:tc>
          <w:tcPr>
            <w:tcW w:w="3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Валентина Милчева Станкова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Председател</w:t>
            </w:r>
          </w:p>
        </w:tc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 xml:space="preserve">Емилия Стоилова </w:t>
            </w:r>
            <w:proofErr w:type="spellStart"/>
            <w:r w:rsidRPr="007663EC">
              <w:rPr>
                <w:rFonts w:ascii="Verdana" w:hAnsi="Verdana" w:cs="Lucida Sans Unicode"/>
                <w:sz w:val="20"/>
                <w:szCs w:val="20"/>
              </w:rPr>
              <w:t>Джагалска</w:t>
            </w:r>
            <w:proofErr w:type="spellEnd"/>
          </w:p>
        </w:tc>
      </w:tr>
      <w:tr w:rsidR="007663EC" w:rsidRPr="007663EC" w:rsidTr="007663EC"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143600022</w:t>
            </w:r>
          </w:p>
        </w:tc>
        <w:tc>
          <w:tcPr>
            <w:tcW w:w="3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Станко Димитров Станков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секретар</w:t>
            </w:r>
          </w:p>
        </w:tc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7663EC">
              <w:rPr>
                <w:rFonts w:ascii="Verdana" w:hAnsi="Verdana" w:cs="Lucida Sans Unicode"/>
                <w:sz w:val="20"/>
                <w:szCs w:val="20"/>
              </w:rPr>
              <w:t>Алекси Кирилов Минов</w:t>
            </w:r>
          </w:p>
        </w:tc>
      </w:tr>
    </w:tbl>
    <w:p w:rsidR="007663EC" w:rsidRPr="007663EC" w:rsidRDefault="007663EC" w:rsidP="007663EC">
      <w:pPr>
        <w:rPr>
          <w:rFonts w:ascii="Verdana" w:hAnsi="Verdana" w:cs="Lucida Sans Unicode"/>
          <w:sz w:val="20"/>
          <w:szCs w:val="20"/>
        </w:rPr>
      </w:pPr>
      <w:r w:rsidRPr="007663EC">
        <w:rPr>
          <w:rFonts w:ascii="Verdana" w:hAnsi="Verdana" w:cs="Lucida Sans Unicode"/>
          <w:sz w:val="20"/>
          <w:szCs w:val="20"/>
        </w:rPr>
        <w:t> Решението подлежи на обжалване пред ЦИК в тридневен срок от обявяването му.</w:t>
      </w:r>
    </w:p>
    <w:p w:rsidR="007663EC" w:rsidRPr="007663EC" w:rsidRDefault="007663EC" w:rsidP="007663EC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След проведено поименно гласуване с 12 /дванадесет/ гласа ЗА и 0 /нула/  ПРОТИВ решението е прието!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/Анастасия Соколова, Румяна Петрова, Донка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Аделина Балканджийска, Роберт Василев и Гинка Мирчева, Валентина Страхилова, Ирена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7663EC" w:rsidRPr="007663EC" w:rsidRDefault="007663EC" w:rsidP="007663E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1.2</w:t>
      </w:r>
      <w:r w:rsidRPr="007663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663EC">
        <w:rPr>
          <w:rFonts w:ascii="Verdana" w:hAnsi="Verdana"/>
          <w:color w:val="000000"/>
          <w:sz w:val="20"/>
          <w:szCs w:val="20"/>
        </w:rPr>
        <w:t>Промяна в персоналния състав на СИК в община Земен, област Перник от квотата на КП „ ПРОДЪЛЖАВАМЕ ПРОМЯНАТА“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Постъпило е предложение от  Иван Павлов-упълномощен представител на  КП „ПРОДЪЛЖАВАМЕ ПРОМЯНАТА“, с входящ № 105/22.03.2023г. за замяна на членове на СИК на територията на община Земен, област Перник.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 основание чл. 72 ал. 1,т. 4 и т.5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от Изборния кодекс и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Решениe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hyperlink r:id="rId5" w:history="1">
        <w:r w:rsidRPr="007663EC">
          <w:rPr>
            <w:rStyle w:val="a5"/>
            <w:rFonts w:ascii="Verdana" w:eastAsia="Times New Roman" w:hAnsi="Verdana" w:cs="Times New Roman"/>
            <w:sz w:val="20"/>
            <w:szCs w:val="20"/>
            <w:lang w:eastAsia="bg-BG"/>
          </w:rPr>
          <w:t>№ 1683-НС/ 16.02.2023</w:t>
        </w:r>
      </w:hyperlink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г. на ЦИК, РИК-ПЕРНИК: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 Е Ш И :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 2 (две) длъжностни лица от съставите на СИК на територията на община Земен, съгласно приложения списък.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2  (две) длъжностни лица в съставите на СИК на територията на  община Земен, съгласно приложения списък.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3476"/>
        <w:gridCol w:w="2055"/>
        <w:gridCol w:w="2938"/>
      </w:tblGrid>
      <w:tr w:rsidR="007663EC" w:rsidRPr="007663EC" w:rsidTr="007663EC">
        <w:tc>
          <w:tcPr>
            <w:tcW w:w="15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0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7663EC" w:rsidRPr="007663EC" w:rsidTr="007663E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7663EC" w:rsidRPr="007663EC" w:rsidTr="007663EC"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141900003</w:t>
            </w:r>
          </w:p>
        </w:tc>
        <w:tc>
          <w:tcPr>
            <w:tcW w:w="3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Даниела Бориславова Димитрова-</w:t>
            </w:r>
            <w:proofErr w:type="spellStart"/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Марова</w:t>
            </w:r>
            <w:proofErr w:type="spellEnd"/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Людмила Славянова Иванова</w:t>
            </w:r>
          </w:p>
        </w:tc>
      </w:tr>
      <w:tr w:rsidR="007663EC" w:rsidRPr="007663EC" w:rsidTr="007663EC"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141900004</w:t>
            </w:r>
          </w:p>
        </w:tc>
        <w:tc>
          <w:tcPr>
            <w:tcW w:w="3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Людмила Славянова Иванова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Даниела Бориславова Димитрова-</w:t>
            </w:r>
            <w:proofErr w:type="spellStart"/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Марова</w:t>
            </w:r>
            <w:proofErr w:type="spellEnd"/>
          </w:p>
        </w:tc>
      </w:tr>
    </w:tbl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7663EC" w:rsidRPr="007663EC" w:rsidRDefault="007663EC" w:rsidP="007663EC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/Анастасия Соколова, Румяна Петрова, Донка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Аделина Балканджийска, Роберт Василев и Гинка Мирчева, Валентина Страхилова, Ирена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7663EC" w:rsidRPr="007663EC" w:rsidRDefault="007663EC" w:rsidP="007663E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1.3 </w:t>
      </w:r>
      <w:r w:rsidRPr="007663EC">
        <w:rPr>
          <w:rFonts w:ascii="Verdana" w:hAnsi="Verdana"/>
          <w:color w:val="000000"/>
          <w:sz w:val="20"/>
          <w:szCs w:val="20"/>
        </w:rPr>
        <w:t>Промяна в персоналния състав на СИК в община Перник, област Перник от квотата на КП „ ПРОДЪЛЖАВАМЕ ПРОМЯНАТА“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Постъпило е предложение от  Иван Павлов-упълномощен представител на  КП „ПРОДЪЛЖАВАМЕ ПРОМЯНАТА“, с входящ № 104/22.03.2023г. за замяна на членове на СИК на територията на община Перник, област Перник.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 основание чл. 72 ал. 1,т. 4 и т.5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от Изборния кодекс и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Решениe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hyperlink r:id="rId6" w:history="1">
        <w:r w:rsidRPr="007663EC">
          <w:rPr>
            <w:rStyle w:val="a5"/>
            <w:rFonts w:ascii="Verdana" w:eastAsia="Times New Roman" w:hAnsi="Verdana" w:cs="Times New Roman"/>
            <w:sz w:val="20"/>
            <w:szCs w:val="20"/>
            <w:lang w:eastAsia="bg-BG"/>
          </w:rPr>
          <w:t>№ 1683-НС/ 16.02.2023</w:t>
        </w:r>
      </w:hyperlink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г. на ЦИК, РИК-ПЕРНИК: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 Е Ш И :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 2 (две) длъжностни лица от съставите на СИК на територията на община Перник, съгласно приложения списък.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2  (две) длъжностни лица в съставите на СИК на територията на  община Перник, съгласно приложения списък.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632"/>
        <w:gridCol w:w="2059"/>
        <w:gridCol w:w="2802"/>
      </w:tblGrid>
      <w:tr w:rsidR="007663EC" w:rsidRPr="007663EC" w:rsidTr="007663EC">
        <w:tc>
          <w:tcPr>
            <w:tcW w:w="14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0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7663EC" w:rsidRPr="007663EC" w:rsidTr="007663E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7663EC" w:rsidRPr="007663EC" w:rsidTr="007663EC">
        <w:tc>
          <w:tcPr>
            <w:tcW w:w="14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143200124</w:t>
            </w:r>
          </w:p>
        </w:tc>
        <w:tc>
          <w:tcPr>
            <w:tcW w:w="3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Росен Борисов Павлов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Асен Николов Найденов</w:t>
            </w:r>
          </w:p>
        </w:tc>
      </w:tr>
      <w:tr w:rsidR="007663EC" w:rsidRPr="007663EC" w:rsidTr="007663EC">
        <w:tc>
          <w:tcPr>
            <w:tcW w:w="14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143200011</w:t>
            </w:r>
          </w:p>
        </w:tc>
        <w:tc>
          <w:tcPr>
            <w:tcW w:w="3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Владимир Иванов Андонов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3EC" w:rsidRPr="007663EC" w:rsidRDefault="007663EC" w:rsidP="007663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Елица Николаева </w:t>
            </w:r>
            <w:proofErr w:type="spellStart"/>
            <w:r w:rsidRPr="007663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Любчева</w:t>
            </w:r>
            <w:proofErr w:type="spellEnd"/>
          </w:p>
        </w:tc>
      </w:tr>
    </w:tbl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7663EC" w:rsidRPr="007663EC" w:rsidRDefault="007663EC" w:rsidP="007663EC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/Анастасия Соколова, Румяна Петрова, Донка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Аделина Балканджийска, Роберт Василев и Гинка Мирчева, Валентина Страхилова, Ирена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7663EC" w:rsidRPr="007663EC" w:rsidRDefault="007663EC" w:rsidP="007663E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1.4 </w:t>
      </w:r>
      <w:r w:rsidRPr="007663EC">
        <w:rPr>
          <w:rFonts w:ascii="Verdana" w:hAnsi="Verdana"/>
          <w:color w:val="000000"/>
          <w:sz w:val="20"/>
          <w:szCs w:val="20"/>
        </w:rPr>
        <w:t>Промяна в персоналния състав на СИК в община Перник, област Перник от квотата на ГЕРБ-СДС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Постъпило е предложение от  Димитрина Малинова - упълномощен представител на  ГЕРБ-СДС, с входящ №108/22.03.2023г., за замяна на членове на СИК на територията на община Перник, област Перник.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основание чл. 72 ал. 1, т. 4 и т.5 от Изборния кодекс и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Решениe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hyperlink r:id="rId7" w:history="1">
        <w:r w:rsidRPr="007663EC">
          <w:rPr>
            <w:rStyle w:val="a5"/>
            <w:rFonts w:ascii="Verdana" w:eastAsia="Times New Roman" w:hAnsi="Verdana" w:cs="Times New Roman"/>
            <w:sz w:val="20"/>
            <w:szCs w:val="20"/>
            <w:lang w:eastAsia="bg-BG"/>
          </w:rPr>
          <w:t>№ 1683-НС/16.02.2023</w:t>
        </w:r>
      </w:hyperlink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г. на ЦИК, РИК-ПЕРНИК: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 Е Ш И :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ОСВОБОЖДАВА: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 </w:t>
      </w:r>
    </w:p>
    <w:p w:rsidR="007663EC" w:rsidRPr="007663EC" w:rsidRDefault="007663EC" w:rsidP="007663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Михаела Георгиева Методиева от длъжност член на СИК 143200047.</w:t>
      </w:r>
    </w:p>
    <w:p w:rsidR="007663EC" w:rsidRPr="007663EC" w:rsidRDefault="007663EC" w:rsidP="007663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Елза Симеонова Рангелова от длъжност член на СИК 143200064.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НАЗНАЧАВА:</w:t>
      </w:r>
    </w:p>
    <w:p w:rsidR="007663EC" w:rsidRPr="007663EC" w:rsidRDefault="007663EC" w:rsidP="007663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Елза Симеонова Рангелова на длъжност член на СИК 143200047.</w:t>
      </w:r>
    </w:p>
    <w:p w:rsidR="007663EC" w:rsidRPr="007663EC" w:rsidRDefault="007663EC" w:rsidP="007663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Василка Георгиева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Ганикова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 СИК 143200064.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 ИЗДАВА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на СИК. – Приложение №32-НС.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 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F038B" w:rsidRPr="00404CAE" w:rsidRDefault="004F038B" w:rsidP="00404C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7663EC" w:rsidRPr="007663EC" w:rsidRDefault="007663EC" w:rsidP="007663EC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/Анастасия Соколова, Румяна Петрова, Донка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Аделина Балканджийска, Роберт Василев и Гинка Мирчева, Валентина Страхилова, Ирена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Ирина Михайлова, Станислава Антова, Силвия Петрова/ </w:t>
      </w:r>
    </w:p>
    <w:p w:rsidR="007663EC" w:rsidRPr="007663EC" w:rsidRDefault="007663EC" w:rsidP="007663EC">
      <w:pPr>
        <w:jc w:val="both"/>
        <w:rPr>
          <w:rFonts w:ascii="Verdana" w:hAnsi="Verdana" w:cs="Times New Roman"/>
          <w:sz w:val="20"/>
          <w:szCs w:val="20"/>
        </w:rPr>
      </w:pPr>
      <w:r w:rsidRPr="007663EC">
        <w:rPr>
          <w:rFonts w:ascii="Verdana" w:hAnsi="Verdana" w:cs="Times New Roman"/>
          <w:sz w:val="20"/>
          <w:szCs w:val="20"/>
        </w:rPr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C11085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>: .......………………</w:t>
      </w:r>
    </w:p>
    <w:p w:rsidR="000D1447" w:rsidRPr="00C11085" w:rsidRDefault="00E9000F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/ </w:t>
      </w:r>
      <w:r w:rsidR="00C11085" w:rsidRPr="00C11085">
        <w:rPr>
          <w:rFonts w:ascii="Verdana" w:hAnsi="Verdana" w:cs="Times New Roman"/>
          <w:sz w:val="20"/>
          <w:szCs w:val="20"/>
        </w:rPr>
        <w:t>С. Антова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043A27">
        <w:rPr>
          <w:rFonts w:ascii="Verdana" w:hAnsi="Verdana" w:cs="Times New Roman"/>
          <w:sz w:val="20"/>
          <w:szCs w:val="20"/>
        </w:rPr>
        <w:t xml:space="preserve">Секретар </w:t>
      </w:r>
      <w:r w:rsidRPr="00C11085">
        <w:rPr>
          <w:rFonts w:ascii="Verdana" w:hAnsi="Verdana" w:cs="Times New Roman"/>
          <w:sz w:val="20"/>
          <w:szCs w:val="20"/>
        </w:rPr>
        <w:t>:……………………</w:t>
      </w:r>
    </w:p>
    <w:p w:rsidR="000D1447" w:rsidRPr="00C11085" w:rsidRDefault="00043A27" w:rsidP="00C11085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А</w:t>
      </w:r>
      <w:r w:rsidR="000D1447"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Соколова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/>
          <w:sz w:val="20"/>
          <w:szCs w:val="20"/>
        </w:rPr>
      </w:pPr>
    </w:p>
    <w:sectPr w:rsidR="000D1447" w:rsidRPr="00C11085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30D0"/>
    <w:multiLevelType w:val="multilevel"/>
    <w:tmpl w:val="B030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7FD7EA0"/>
    <w:multiLevelType w:val="multilevel"/>
    <w:tmpl w:val="1BD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8D0F22"/>
    <w:multiLevelType w:val="multilevel"/>
    <w:tmpl w:val="5F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86564"/>
    <w:multiLevelType w:val="multilevel"/>
    <w:tmpl w:val="F2901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46C1A"/>
    <w:multiLevelType w:val="multilevel"/>
    <w:tmpl w:val="D7D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F867C33"/>
    <w:multiLevelType w:val="multilevel"/>
    <w:tmpl w:val="00A4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674B83"/>
    <w:multiLevelType w:val="multilevel"/>
    <w:tmpl w:val="4654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13743"/>
    <w:multiLevelType w:val="multilevel"/>
    <w:tmpl w:val="893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10"/>
  </w:num>
  <w:num w:numId="5">
    <w:abstractNumId w:val="9"/>
  </w:num>
  <w:num w:numId="6">
    <w:abstractNumId w:val="20"/>
  </w:num>
  <w:num w:numId="7">
    <w:abstractNumId w:val="30"/>
  </w:num>
  <w:num w:numId="8">
    <w:abstractNumId w:val="8"/>
  </w:num>
  <w:num w:numId="9">
    <w:abstractNumId w:val="12"/>
  </w:num>
  <w:num w:numId="10">
    <w:abstractNumId w:val="6"/>
  </w:num>
  <w:num w:numId="11">
    <w:abstractNumId w:val="32"/>
  </w:num>
  <w:num w:numId="12">
    <w:abstractNumId w:val="34"/>
  </w:num>
  <w:num w:numId="13">
    <w:abstractNumId w:val="3"/>
  </w:num>
  <w:num w:numId="14">
    <w:abstractNumId w:val="2"/>
  </w:num>
  <w:num w:numId="15">
    <w:abstractNumId w:val="33"/>
  </w:num>
  <w:num w:numId="16">
    <w:abstractNumId w:val="0"/>
  </w:num>
  <w:num w:numId="17">
    <w:abstractNumId w:val="17"/>
  </w:num>
  <w:num w:numId="18">
    <w:abstractNumId w:val="31"/>
  </w:num>
  <w:num w:numId="19">
    <w:abstractNumId w:val="35"/>
  </w:num>
  <w:num w:numId="20">
    <w:abstractNumId w:val="1"/>
  </w:num>
  <w:num w:numId="21">
    <w:abstractNumId w:val="29"/>
  </w:num>
  <w:num w:numId="22">
    <w:abstractNumId w:val="14"/>
  </w:num>
  <w:num w:numId="23">
    <w:abstractNumId w:val="23"/>
  </w:num>
  <w:num w:numId="24">
    <w:abstractNumId w:val="16"/>
  </w:num>
  <w:num w:numId="25">
    <w:abstractNumId w:val="21"/>
  </w:num>
  <w:num w:numId="26">
    <w:abstractNumId w:val="24"/>
  </w:num>
  <w:num w:numId="27">
    <w:abstractNumId w:val="36"/>
  </w:num>
  <w:num w:numId="28">
    <w:abstractNumId w:val="19"/>
  </w:num>
  <w:num w:numId="29">
    <w:abstractNumId w:val="4"/>
  </w:num>
  <w:num w:numId="30">
    <w:abstractNumId w:val="15"/>
  </w:num>
  <w:num w:numId="31">
    <w:abstractNumId w:val="28"/>
  </w:num>
  <w:num w:numId="32">
    <w:abstractNumId w:val="22"/>
  </w:num>
  <w:num w:numId="33">
    <w:abstractNumId w:val="11"/>
  </w:num>
  <w:num w:numId="34">
    <w:abstractNumId w:val="13"/>
  </w:num>
  <w:num w:numId="35">
    <w:abstractNumId w:val="18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43A27"/>
    <w:rsid w:val="000D1447"/>
    <w:rsid w:val="00120FB3"/>
    <w:rsid w:val="001346D4"/>
    <w:rsid w:val="00144D7E"/>
    <w:rsid w:val="002331D0"/>
    <w:rsid w:val="002C6E3F"/>
    <w:rsid w:val="0031730A"/>
    <w:rsid w:val="00333F16"/>
    <w:rsid w:val="00386BA6"/>
    <w:rsid w:val="00404CAE"/>
    <w:rsid w:val="004524E4"/>
    <w:rsid w:val="004824E1"/>
    <w:rsid w:val="004C7781"/>
    <w:rsid w:val="004F038B"/>
    <w:rsid w:val="00503D52"/>
    <w:rsid w:val="00535A1B"/>
    <w:rsid w:val="005C1818"/>
    <w:rsid w:val="005C67E9"/>
    <w:rsid w:val="005D2F5F"/>
    <w:rsid w:val="006367BE"/>
    <w:rsid w:val="0064595B"/>
    <w:rsid w:val="00652FB2"/>
    <w:rsid w:val="006B2926"/>
    <w:rsid w:val="00752E03"/>
    <w:rsid w:val="007663EC"/>
    <w:rsid w:val="00793200"/>
    <w:rsid w:val="007D3943"/>
    <w:rsid w:val="00824576"/>
    <w:rsid w:val="00881844"/>
    <w:rsid w:val="00894096"/>
    <w:rsid w:val="009039D2"/>
    <w:rsid w:val="009D263B"/>
    <w:rsid w:val="009E1B24"/>
    <w:rsid w:val="00A038FA"/>
    <w:rsid w:val="00AB6753"/>
    <w:rsid w:val="00AE3DDD"/>
    <w:rsid w:val="00B75CCE"/>
    <w:rsid w:val="00C11085"/>
    <w:rsid w:val="00C72A6C"/>
    <w:rsid w:val="00CD7093"/>
    <w:rsid w:val="00D03AE5"/>
    <w:rsid w:val="00D139F5"/>
    <w:rsid w:val="00D162B3"/>
    <w:rsid w:val="00D432DC"/>
    <w:rsid w:val="00D53795"/>
    <w:rsid w:val="00D55A9B"/>
    <w:rsid w:val="00D879C9"/>
    <w:rsid w:val="00D91058"/>
    <w:rsid w:val="00E33151"/>
    <w:rsid w:val="00E81158"/>
    <w:rsid w:val="00E9000F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9A0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683/2023-02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683/2023-02-16" TargetMode="Externa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2023-03-21T19:11:00Z</cp:lastPrinted>
  <dcterms:created xsi:type="dcterms:W3CDTF">2023-03-23T16:49:00Z</dcterms:created>
  <dcterms:modified xsi:type="dcterms:W3CDTF">2023-03-23T16:55:00Z</dcterms:modified>
</cp:coreProperties>
</file>