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4" w:rsidRDefault="00AC5BD4" w:rsidP="00AC5BD4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20</w:t>
      </w:r>
      <w:r>
        <w:rPr>
          <w:b/>
          <w:u w:val="single"/>
        </w:rPr>
        <w:t>.03.2023 г.</w:t>
      </w:r>
    </w:p>
    <w:p w:rsidR="00AC5BD4" w:rsidRPr="00EB5FB9" w:rsidRDefault="00AC5BD4" w:rsidP="00AC5BD4">
      <w:pPr>
        <w:jc w:val="center"/>
        <w:rPr>
          <w:b/>
          <w:u w:val="single"/>
        </w:rPr>
      </w:pPr>
      <w:r>
        <w:rPr>
          <w:b/>
          <w:u w:val="single"/>
        </w:rPr>
        <w:t>АКТУАЛИЗИРАН ДНЕВЕН РЕД</w:t>
      </w:r>
    </w:p>
    <w:p w:rsidR="00AC5BD4" w:rsidRDefault="00AC5BD4" w:rsidP="00AC5BD4">
      <w:pPr>
        <w:jc w:val="center"/>
        <w:rPr>
          <w:b/>
          <w:u w:val="single"/>
        </w:rPr>
      </w:pPr>
      <w:r>
        <w:rPr>
          <w:b/>
          <w:u w:val="single"/>
        </w:rPr>
        <w:t>17.30 часа</w:t>
      </w:r>
    </w:p>
    <w:p w:rsidR="00AC5BD4" w:rsidRDefault="00AC5BD4" w:rsidP="00AC5BD4">
      <w:pPr>
        <w:jc w:val="center"/>
        <w:rPr>
          <w:b/>
          <w:u w:val="single"/>
        </w:rPr>
      </w:pP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Докладчик - член РИК - Перник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pPr>
              <w:rPr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Промяна в персоналните състави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Р . Петрова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AC5BD4">
            <w:pPr>
              <w:shd w:val="clear" w:color="auto" w:fill="FFFFFF"/>
              <w:spacing w:after="15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Определяне на секции </w:t>
            </w:r>
            <w:r w:rsidRPr="0049435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 Четиринадесети изборен район – Пернишки за изборите за народни представители на 02 април 2023 г.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за секции за избиратели с увредено зрение или със затруднения в придвижването.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Р. Петрова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Pr="00EB5FB9" w:rsidRDefault="00AC5BD4" w:rsidP="00AC5B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9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Разпределение членовете на РИК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– Перник, експертите и техническите сътрудници към РИК</w:t>
            </w:r>
            <w:r w:rsidRPr="0069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 отговорници за СИК на територията на изборния район и Упълномощаване на членове на РИК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Pr="0069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Перник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  <w:r w:rsidRPr="00B17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69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предаване на изборни книжа и материали на СИК при произвеждането на изборите 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 народни представители на 02.04.2023</w:t>
            </w:r>
            <w:r w:rsidRPr="00694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Р. Петрова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4.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/>
        </w:tc>
      </w:tr>
    </w:tbl>
    <w:p w:rsidR="009A4E31" w:rsidRDefault="009A4E31"/>
    <w:sectPr w:rsidR="009A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D4"/>
    <w:rsid w:val="009A4E31"/>
    <w:rsid w:val="00A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89D6"/>
  <w15:chartTrackingRefBased/>
  <w15:docId w15:val="{0A5B6ECD-97D7-46BD-A8B5-E73939FF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2023-03-20T15:29:00Z</dcterms:created>
  <dcterms:modified xsi:type="dcterms:W3CDTF">2023-03-20T15:31:00Z</dcterms:modified>
</cp:coreProperties>
</file>