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 w:rsidR="00F45191">
        <w:rPr>
          <w:rFonts w:ascii="Verdana" w:hAnsi="Verdana"/>
          <w:sz w:val="24"/>
          <w:szCs w:val="24"/>
        </w:rPr>
        <w:t>2</w:t>
      </w:r>
      <w:r w:rsidR="002768D6">
        <w:rPr>
          <w:rFonts w:ascii="Verdana" w:hAnsi="Verdana"/>
          <w:sz w:val="24"/>
          <w:szCs w:val="24"/>
        </w:rPr>
        <w:t>3</w:t>
      </w:r>
      <w:r w:rsidRPr="00142360">
        <w:rPr>
          <w:rFonts w:ascii="Verdana" w:hAnsi="Verdana"/>
          <w:sz w:val="24"/>
          <w:szCs w:val="24"/>
        </w:rPr>
        <w:t>.0</w:t>
      </w:r>
      <w:r w:rsidR="00AC78AE" w:rsidRPr="00142360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.201</w:t>
      </w:r>
      <w:r w:rsidR="00FF0F36" w:rsidRPr="00142360">
        <w:rPr>
          <w:rFonts w:ascii="Verdana" w:hAnsi="Verdana"/>
          <w:sz w:val="24"/>
          <w:szCs w:val="24"/>
        </w:rPr>
        <w:t>9</w:t>
      </w:r>
      <w:r w:rsidRPr="00142360">
        <w:rPr>
          <w:rFonts w:ascii="Verdana" w:hAnsi="Verdana"/>
          <w:sz w:val="24"/>
          <w:szCs w:val="24"/>
        </w:rPr>
        <w:t xml:space="preserve">г. – </w:t>
      </w:r>
      <w:r w:rsidR="002768D6">
        <w:rPr>
          <w:rFonts w:ascii="Verdana" w:hAnsi="Verdana"/>
          <w:sz w:val="24"/>
          <w:szCs w:val="24"/>
        </w:rPr>
        <w:t>14</w:t>
      </w:r>
      <w:r w:rsidRPr="00142360">
        <w:rPr>
          <w:rFonts w:ascii="Verdana" w:hAnsi="Verdana"/>
          <w:sz w:val="24"/>
          <w:szCs w:val="24"/>
        </w:rPr>
        <w:t>,</w:t>
      </w:r>
      <w:r w:rsidR="002768D6">
        <w:rPr>
          <w:rFonts w:ascii="Verdana" w:hAnsi="Verdana"/>
          <w:sz w:val="24"/>
          <w:szCs w:val="24"/>
        </w:rPr>
        <w:t>3</w:t>
      </w:r>
      <w:r w:rsidR="009A613D">
        <w:rPr>
          <w:rFonts w:ascii="Verdana" w:hAnsi="Verdana"/>
          <w:sz w:val="24"/>
          <w:szCs w:val="24"/>
        </w:rPr>
        <w:t>0</w:t>
      </w:r>
      <w:r w:rsidRPr="00142360">
        <w:rPr>
          <w:rFonts w:ascii="Verdana" w:hAnsi="Verdana"/>
          <w:sz w:val="24"/>
          <w:szCs w:val="24"/>
        </w:rPr>
        <w:t xml:space="preserve"> часа</w:t>
      </w:r>
      <w:r w:rsidR="002361F2">
        <w:rPr>
          <w:rFonts w:ascii="Verdana" w:hAnsi="Verdana"/>
          <w:sz w:val="24"/>
          <w:szCs w:val="24"/>
        </w:rPr>
        <w:t>;</w:t>
      </w:r>
    </w:p>
    <w:p w:rsidR="00815C0F" w:rsidRDefault="00815C0F" w:rsidP="00A023AE">
      <w:pPr>
        <w:jc w:val="center"/>
        <w:rPr>
          <w:rFonts w:ascii="Verdana" w:hAnsi="Verdana"/>
          <w:sz w:val="24"/>
          <w:szCs w:val="24"/>
        </w:rPr>
      </w:pPr>
    </w:p>
    <w:p w:rsidR="00815C0F" w:rsidRDefault="00815C0F" w:rsidP="00A023AE">
      <w:pPr>
        <w:jc w:val="center"/>
        <w:rPr>
          <w:rFonts w:ascii="Verdana" w:hAnsi="Verdana"/>
          <w:sz w:val="24"/>
          <w:szCs w:val="24"/>
        </w:rPr>
      </w:pPr>
    </w:p>
    <w:p w:rsidR="002361F2" w:rsidRDefault="002361F2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9A613D">
        <w:rPr>
          <w:rFonts w:ascii="Verdana" w:hAnsi="Verdana"/>
          <w:sz w:val="24"/>
          <w:szCs w:val="24"/>
        </w:rPr>
        <w:t>Промени в състава на СИК</w:t>
      </w:r>
      <w:r>
        <w:rPr>
          <w:rFonts w:ascii="Verdana" w:hAnsi="Verdana"/>
          <w:sz w:val="24"/>
          <w:szCs w:val="24"/>
        </w:rPr>
        <w:t>;</w:t>
      </w:r>
    </w:p>
    <w:p w:rsidR="002768D6" w:rsidRDefault="002768D6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Назначаване на СИК в лечебните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заведения на територията на област Перник</w:t>
      </w:r>
    </w:p>
    <w:p w:rsidR="002768D6" w:rsidRPr="002768D6" w:rsidRDefault="002768D6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5D39BD">
        <w:rPr>
          <w:rFonts w:ascii="Verdana" w:eastAsia="Times New Roman" w:hAnsi="Verdana" w:cs="Helvetica"/>
          <w:sz w:val="24"/>
          <w:szCs w:val="24"/>
          <w:lang w:eastAsia="bg-BG"/>
        </w:rPr>
        <w:t>Упъл</w:t>
      </w:r>
      <w:r>
        <w:rPr>
          <w:rFonts w:ascii="Verdana" w:eastAsia="Times New Roman" w:hAnsi="Verdana" w:cs="Helvetica"/>
          <w:sz w:val="24"/>
          <w:szCs w:val="24"/>
          <w:lang w:eastAsia="bg-BG"/>
        </w:rPr>
        <w:t>номощаване на членове на РИК в 14 район -Перник</w:t>
      </w:r>
      <w:r w:rsidRPr="005D39BD">
        <w:rPr>
          <w:rFonts w:ascii="Verdana" w:eastAsia="Times New Roman" w:hAnsi="Verdana" w:cs="Helvetica"/>
          <w:sz w:val="24"/>
          <w:szCs w:val="24"/>
          <w:lang w:eastAsia="bg-BG"/>
        </w:rPr>
        <w:t xml:space="preserve"> за предаване на изборни книжа и ма</w:t>
      </w:r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териали на СИК на 25.05.2019 г. </w:t>
      </w:r>
      <w:r w:rsidRPr="001F581A">
        <w:rPr>
          <w:rFonts w:ascii="Verdana" w:eastAsia="Times New Roman" w:hAnsi="Verdana" w:cs="Helvetica"/>
          <w:sz w:val="24"/>
          <w:szCs w:val="24"/>
          <w:lang w:eastAsia="bg-BG"/>
        </w:rPr>
        <w:t>при произвеждане на изборите за членове на Европейския парламент от Република България на 26 май 2019 г.</w:t>
      </w:r>
    </w:p>
    <w:p w:rsidR="001F30C7" w:rsidRPr="002361F2" w:rsidRDefault="00B630CE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2361F2">
        <w:rPr>
          <w:rFonts w:ascii="Verdana" w:hAnsi="Verdana"/>
          <w:sz w:val="24"/>
          <w:szCs w:val="24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00"/>
    <w:multiLevelType w:val="hybridMultilevel"/>
    <w:tmpl w:val="76145742"/>
    <w:lvl w:ilvl="0" w:tplc="7D2EDDA4">
      <w:start w:val="1"/>
      <w:numFmt w:val="decimal"/>
      <w:lvlText w:val="%1."/>
      <w:lvlJc w:val="left"/>
      <w:pPr>
        <w:ind w:left="780" w:hanging="360"/>
      </w:pPr>
      <w:rPr>
        <w:rFonts w:eastAsia="Times New Roman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CF3"/>
    <w:multiLevelType w:val="hybridMultilevel"/>
    <w:tmpl w:val="D21AD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5666E"/>
    <w:rsid w:val="00075EEB"/>
    <w:rsid w:val="000D4769"/>
    <w:rsid w:val="000D6BC7"/>
    <w:rsid w:val="00142360"/>
    <w:rsid w:val="001755DF"/>
    <w:rsid w:val="001F30C7"/>
    <w:rsid w:val="002361F2"/>
    <w:rsid w:val="00265D72"/>
    <w:rsid w:val="002768D6"/>
    <w:rsid w:val="002C6FD0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777FFA"/>
    <w:rsid w:val="007C10D8"/>
    <w:rsid w:val="00812A55"/>
    <w:rsid w:val="00813F6C"/>
    <w:rsid w:val="00815C0F"/>
    <w:rsid w:val="00883D1C"/>
    <w:rsid w:val="008F54DA"/>
    <w:rsid w:val="009349E4"/>
    <w:rsid w:val="009850B1"/>
    <w:rsid w:val="009A613D"/>
    <w:rsid w:val="00A023AE"/>
    <w:rsid w:val="00AA4EE4"/>
    <w:rsid w:val="00AB7E93"/>
    <w:rsid w:val="00AC78AE"/>
    <w:rsid w:val="00B630CE"/>
    <w:rsid w:val="00BC39A9"/>
    <w:rsid w:val="00C016C9"/>
    <w:rsid w:val="00C355BA"/>
    <w:rsid w:val="00CB0BCF"/>
    <w:rsid w:val="00CD03D4"/>
    <w:rsid w:val="00CE50BA"/>
    <w:rsid w:val="00D036E9"/>
    <w:rsid w:val="00D85EB9"/>
    <w:rsid w:val="00DC59BE"/>
    <w:rsid w:val="00DE446F"/>
    <w:rsid w:val="00E05AA9"/>
    <w:rsid w:val="00E33B61"/>
    <w:rsid w:val="00E71153"/>
    <w:rsid w:val="00E817AA"/>
    <w:rsid w:val="00E95AA7"/>
    <w:rsid w:val="00E978EF"/>
    <w:rsid w:val="00F12F25"/>
    <w:rsid w:val="00F45191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BD21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5</cp:revision>
  <cp:lastPrinted>2019-05-23T11:46:00Z</cp:lastPrinted>
  <dcterms:created xsi:type="dcterms:W3CDTF">2019-05-22T15:29:00Z</dcterms:created>
  <dcterms:modified xsi:type="dcterms:W3CDTF">2019-05-23T11:51:00Z</dcterms:modified>
</cp:coreProperties>
</file>